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9E7E" w14:textId="2E9D15F5" w:rsidR="007572CD" w:rsidRPr="007757CD" w:rsidRDefault="00090CDB" w:rsidP="00EB4321">
      <w:pPr>
        <w:pStyle w:val="Titolo3"/>
        <w:spacing w:before="240" w:line="240" w:lineRule="auto"/>
      </w:pPr>
      <w:bookmarkStart w:id="0" w:name="_Toc177404349"/>
      <w:bookmarkStart w:id="1" w:name="_Toc177725427"/>
      <w:bookmarkStart w:id="2" w:name="_Toc195173642"/>
      <w:bookmarkStart w:id="3" w:name="_Toc195262829"/>
      <w:bookmarkStart w:id="4" w:name="_Toc197451390"/>
      <w:bookmarkStart w:id="5" w:name="_Toc225340511"/>
      <w:bookmarkStart w:id="6" w:name="_Toc231825442"/>
      <w:r w:rsidRPr="00FA5581">
        <w:t xml:space="preserve">ALLEGATO </w:t>
      </w:r>
      <w:r>
        <w:t>2</w:t>
      </w:r>
      <w:r w:rsidRPr="00FA5581">
        <w:t xml:space="preserve"> - </w:t>
      </w:r>
      <w:r>
        <w:t>D</w:t>
      </w:r>
      <w:r w:rsidRPr="007757CD">
        <w:t>ESCRIZIONE DELLA COMPOSIZIONE DELL’ASSOCIAZIONE FONDIARIA</w:t>
      </w:r>
      <w:r>
        <w:t xml:space="preserve"> (DA ALLEGARE ANCHE COME FOGLIO DI CALCOLO)</w:t>
      </w:r>
      <w:bookmarkEnd w:id="0"/>
      <w:bookmarkEnd w:id="1"/>
      <w:bookmarkEnd w:id="2"/>
      <w:bookmarkEnd w:id="3"/>
      <w:bookmarkEnd w:id="4"/>
      <w:bookmarkEnd w:id="5"/>
      <w:bookmarkEnd w:id="6"/>
    </w:p>
    <w:p w14:paraId="7D6EF12D" w14:textId="4A50903E" w:rsidR="007572CD" w:rsidRPr="00C13371" w:rsidRDefault="007572CD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C13371">
        <w:rPr>
          <w:i/>
          <w:iCs/>
          <w:color w:val="004E9A"/>
          <w:sz w:val="24"/>
          <w:szCs w:val="24"/>
          <w:lang w:eastAsia="it-IT"/>
        </w:rPr>
        <w:t>DESCRIZIONE DELLA COMPOSIZIONE DELL’ASSOCIAZIONE FONDIARIA: SOCI CONFERITORI E CONSISTENZA DEL PATRIMONIO CONFERITO - ALLEGATO ALLA DOMANDA BANDO “</w:t>
      </w:r>
      <w:r w:rsidR="00E3601D" w:rsidRPr="00E3601D">
        <w:rPr>
          <w:i/>
          <w:iCs/>
          <w:color w:val="004E9A"/>
          <w:sz w:val="24"/>
          <w:szCs w:val="24"/>
          <w:lang w:eastAsia="it-IT"/>
        </w:rPr>
        <w:t>MISURE A SOSTEGNO DEL CONSOLIDAMENTO DELLE ASSOCIAZIONI FONDIARIE</w:t>
      </w:r>
      <w:r w:rsidR="00DF7F0D">
        <w:rPr>
          <w:i/>
          <w:iCs/>
          <w:color w:val="004E9A"/>
          <w:sz w:val="24"/>
          <w:szCs w:val="24"/>
          <w:lang w:eastAsia="it-IT"/>
        </w:rPr>
        <w:t>.</w:t>
      </w:r>
      <w:r w:rsidR="00E3601D" w:rsidRPr="00E3601D">
        <w:rPr>
          <w:i/>
          <w:iCs/>
          <w:color w:val="004E9A"/>
          <w:sz w:val="24"/>
          <w:szCs w:val="24"/>
          <w:lang w:eastAsia="it-IT"/>
        </w:rPr>
        <w:t xml:space="preserve"> ANNI 2026-2028</w:t>
      </w:r>
      <w:r w:rsidRPr="00C13371">
        <w:rPr>
          <w:i/>
          <w:iCs/>
          <w:color w:val="004E9A"/>
          <w:sz w:val="24"/>
          <w:szCs w:val="24"/>
          <w:lang w:eastAsia="it-IT"/>
        </w:rPr>
        <w:t>”</w:t>
      </w:r>
    </w:p>
    <w:p w14:paraId="24275452" w14:textId="77777777" w:rsidR="007572CD" w:rsidRPr="00C13371" w:rsidRDefault="007572CD" w:rsidP="00EB4321">
      <w:pPr>
        <w:spacing w:line="240" w:lineRule="auto"/>
        <w:rPr>
          <w:color w:val="004E9A"/>
          <w:highlight w:val="green"/>
          <w:lang w:eastAsia="it-IT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641"/>
        <w:gridCol w:w="1107"/>
        <w:gridCol w:w="1480"/>
        <w:gridCol w:w="2164"/>
        <w:gridCol w:w="1905"/>
      </w:tblGrid>
      <w:tr w:rsidR="007572CD" w:rsidRPr="009B7465" w14:paraId="1B26CAEC" w14:textId="77777777" w:rsidTr="002568E2">
        <w:trPr>
          <w:trHeight w:val="1125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82C4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N° progressivo socio conferitore</w:t>
            </w: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5CCA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Ettari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8514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Comune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25FB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Fogli e mappali 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0697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Destinazione d’uso del conferimento </w:t>
            </w:r>
            <w:r w:rsidRPr="009B74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(indicare “attività di produzione primaria” o “altro”)</w:t>
            </w: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  <w:lang w:eastAsia="it-IT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CB28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Descrizione della destinazione d’uso</w:t>
            </w:r>
          </w:p>
        </w:tc>
      </w:tr>
      <w:tr w:rsidR="007572CD" w:rsidRPr="009B7465" w14:paraId="1886649A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9048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FE1C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5DDA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3A54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82F4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ADB3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34B99821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20BD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E6B9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2EFB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42FA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4AF6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868C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4C805319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F9B6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9F25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3B1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A35E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27F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E7E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46B2CC2C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B92D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DE0C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3F02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28F6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3B4F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2CA6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6E958AB9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9517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7CC8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CDEF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3C64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97D3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6F24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1E492F40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C274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E808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598A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ECC8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92D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284E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7A231327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67EA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68A8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B732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BB8C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E783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7DE2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65047C23" w14:textId="77777777" w:rsidTr="002568E2">
        <w:trPr>
          <w:trHeight w:val="3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A705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3B5E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42BD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325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F9BD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A219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7572CD" w:rsidRPr="009B7465" w14:paraId="0AF6A6B5" w14:textId="77777777" w:rsidTr="002568E2">
        <w:trPr>
          <w:trHeight w:val="60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93FA" w14:textId="77777777" w:rsidR="007572CD" w:rsidRPr="009B7465" w:rsidRDefault="007572CD" w:rsidP="00EB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D064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07" w:type="dxa"/>
            <w:tcBorders>
              <w:left w:val="single" w:sz="4" w:space="0" w:color="auto"/>
            </w:tcBorders>
            <w:vAlign w:val="center"/>
            <w:hideMark/>
          </w:tcPr>
          <w:p w14:paraId="4A583577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549" w:type="dxa"/>
            <w:gridSpan w:val="3"/>
            <w:vAlign w:val="center"/>
            <w:hideMark/>
          </w:tcPr>
          <w:p w14:paraId="3507E55B" w14:textId="77777777" w:rsidR="007572CD" w:rsidRPr="009B7465" w:rsidRDefault="007572CD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F555C4" w:rsidRPr="009B7465" w14:paraId="244CF832" w14:textId="77777777" w:rsidTr="00DD1F21">
        <w:trPr>
          <w:trHeight w:val="60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1058" w14:textId="77777777" w:rsidR="002568E2" w:rsidRDefault="00F555C4" w:rsidP="00EB43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 xml:space="preserve">Di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 xml:space="preserve">cui </w:t>
            </w:r>
            <w:r w:rsidR="002568E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:</w:t>
            </w:r>
            <w:proofErr w:type="gramEnd"/>
          </w:p>
          <w:p w14:paraId="10628CFD" w14:textId="41A6D22E" w:rsidR="00F555C4" w:rsidRPr="009B7465" w:rsidRDefault="00F555C4" w:rsidP="00EB43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F555C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 con destinazione d’uso per attività di produzione primaria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77591" w14:textId="77777777" w:rsidR="00F555C4" w:rsidRPr="009B7465" w:rsidRDefault="00F555C4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07" w:type="dxa"/>
            <w:tcBorders>
              <w:left w:val="single" w:sz="4" w:space="0" w:color="auto"/>
            </w:tcBorders>
            <w:vAlign w:val="center"/>
          </w:tcPr>
          <w:p w14:paraId="11F6033C" w14:textId="77777777" w:rsidR="00F555C4" w:rsidRPr="009B7465" w:rsidRDefault="00F555C4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549" w:type="dxa"/>
            <w:gridSpan w:val="3"/>
            <w:vAlign w:val="center"/>
          </w:tcPr>
          <w:p w14:paraId="25E6DA2F" w14:textId="77777777" w:rsidR="00F555C4" w:rsidRPr="009B7465" w:rsidRDefault="00F555C4" w:rsidP="00EB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33662EA5" w14:textId="77777777" w:rsidR="007572CD" w:rsidRPr="009B7465" w:rsidRDefault="007572CD" w:rsidP="00EB4321">
      <w:pPr>
        <w:spacing w:line="240" w:lineRule="auto"/>
        <w:rPr>
          <w:lang w:eastAsia="it-IT"/>
        </w:rPr>
      </w:pPr>
    </w:p>
    <w:p w14:paraId="72182EF4" w14:textId="77777777" w:rsidR="007572CD" w:rsidRPr="009B7465" w:rsidRDefault="007572CD" w:rsidP="00EB4321">
      <w:pPr>
        <w:spacing w:line="240" w:lineRule="auto"/>
        <w:rPr>
          <w:lang w:eastAsia="it-IT"/>
        </w:rPr>
      </w:pPr>
    </w:p>
    <w:p w14:paraId="24CE3DA1" w14:textId="77777777" w:rsidR="007572CD" w:rsidRPr="009B7465" w:rsidRDefault="007572CD" w:rsidP="00EB4321">
      <w:pPr>
        <w:spacing w:line="240" w:lineRule="auto"/>
        <w:rPr>
          <w:rFonts w:ascii="Calibri" w:eastAsia="Times New Roman" w:hAnsi="Calibri" w:cs="Calibri"/>
          <w:color w:val="000000"/>
          <w:lang w:eastAsia="it-IT"/>
        </w:rPr>
      </w:pPr>
      <w:r w:rsidRPr="009B7465">
        <w:rPr>
          <w:rFonts w:ascii="Calibri" w:eastAsia="Times New Roman" w:hAnsi="Calibri" w:cs="Calibri"/>
          <w:color w:val="000000"/>
          <w:lang w:eastAsia="it-IT"/>
        </w:rPr>
        <w:t>Data ______________                      Il Legale Rappresentante</w:t>
      </w:r>
      <w:r w:rsidRPr="009B7465">
        <w:rPr>
          <w:rFonts w:ascii="Calibri" w:eastAsia="Times New Roman" w:hAnsi="Calibri" w:cs="Calibri"/>
          <w:i/>
          <w:iCs/>
          <w:color w:val="000000"/>
          <w:lang w:eastAsia="it-IT"/>
        </w:rPr>
        <w:t>_________________________________</w:t>
      </w:r>
    </w:p>
    <w:p w14:paraId="171F0E0D" w14:textId="77777777" w:rsidR="007572CD" w:rsidRPr="009B7465" w:rsidRDefault="007572CD" w:rsidP="00EB4321">
      <w:pPr>
        <w:spacing w:after="0" w:line="240" w:lineRule="auto"/>
        <w:rPr>
          <w:rFonts w:ascii="Calibri" w:eastAsia="Times New Roman" w:hAnsi="Calibri" w:cs="Calibri"/>
          <w:color w:val="000000"/>
          <w:lang w:eastAsia="it-IT"/>
        </w:rPr>
      </w:pPr>
    </w:p>
    <w:p w14:paraId="1D6AC3EB" w14:textId="77777777" w:rsidR="007572CD" w:rsidRPr="009B7465" w:rsidRDefault="007572CD" w:rsidP="00EB4321">
      <w:pPr>
        <w:spacing w:line="240" w:lineRule="auto"/>
        <w:rPr>
          <w:lang w:eastAsia="it-IT"/>
        </w:rPr>
      </w:pPr>
    </w:p>
    <w:p w14:paraId="2208057C" w14:textId="132F6CF5" w:rsidR="007572CD" w:rsidRPr="00CF5414" w:rsidRDefault="007572CD" w:rsidP="002864D4">
      <w:pPr>
        <w:spacing w:after="0" w:line="240" w:lineRule="auto"/>
        <w:rPr>
          <w:highlight w:val="green"/>
        </w:rPr>
      </w:pPr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Note per la compilazione della tabella:</w:t>
      </w:r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>1. Indicare le consistenze dei conferimenti relativi a tutti i soci, senza riferimenti a dati personali (es. Nome e Cognome, ecc.)</w:t>
      </w:r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>2.  Nel caso in cui un terreno abbia più destinazioni d’uso inserire più righe differenziando la parte conferita con destinazione d’uso per attività di produzione primaria e la parte conferita con destinazione d’uso “altro”.</w:t>
      </w:r>
    </w:p>
    <w:sectPr w:rsidR="007572CD" w:rsidRPr="00CF5414" w:rsidSect="002864D4">
      <w:pgSz w:w="11900" w:h="16840"/>
      <w:pgMar w:top="1134" w:right="1134" w:bottom="1134" w:left="1134" w:header="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9EC9" w14:textId="77777777" w:rsidR="003166EF" w:rsidRDefault="003166EF">
      <w:pPr>
        <w:spacing w:after="0" w:line="240" w:lineRule="auto"/>
      </w:pPr>
      <w:r>
        <w:separator/>
      </w:r>
    </w:p>
  </w:endnote>
  <w:endnote w:type="continuationSeparator" w:id="0">
    <w:p w14:paraId="11383F6E" w14:textId="77777777" w:rsidR="003166EF" w:rsidRDefault="003166EF">
      <w:pPr>
        <w:spacing w:after="0" w:line="240" w:lineRule="auto"/>
      </w:pPr>
      <w:r>
        <w:continuationSeparator/>
      </w:r>
    </w:p>
  </w:endnote>
  <w:endnote w:type="continuationNotice" w:id="1">
    <w:p w14:paraId="59971F3E" w14:textId="77777777" w:rsidR="003166EF" w:rsidRDefault="003166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211C2" w14:textId="77777777" w:rsidR="003166EF" w:rsidRDefault="003166EF">
      <w:pPr>
        <w:spacing w:after="0" w:line="240" w:lineRule="auto"/>
      </w:pPr>
      <w:r>
        <w:separator/>
      </w:r>
    </w:p>
  </w:footnote>
  <w:footnote w:type="continuationSeparator" w:id="0">
    <w:p w14:paraId="4C8E4C5E" w14:textId="77777777" w:rsidR="003166EF" w:rsidRDefault="003166EF">
      <w:pPr>
        <w:spacing w:after="0" w:line="240" w:lineRule="auto"/>
      </w:pPr>
      <w:r>
        <w:continuationSeparator/>
      </w:r>
    </w:p>
  </w:footnote>
  <w:footnote w:type="continuationNotice" w:id="1">
    <w:p w14:paraId="53E8FC73" w14:textId="77777777" w:rsidR="003166EF" w:rsidRDefault="003166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4E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864D4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6EF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4</cp:revision>
  <cp:lastPrinted>2025-05-07T19:40:00Z</cp:lastPrinted>
  <dcterms:created xsi:type="dcterms:W3CDTF">2026-06-15T10:34:00Z</dcterms:created>
  <dcterms:modified xsi:type="dcterms:W3CDTF">2026-06-15T10:40:00Z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